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ADB" w:rsidRDefault="00666ADB" w:rsidP="00666ADB">
      <w:pPr>
        <w:spacing w:after="0" w:line="240" w:lineRule="auto"/>
        <w:jc w:val="center"/>
        <w:rPr>
          <w:rFonts w:cstheme="minorHAnsi"/>
          <w:sz w:val="24"/>
          <w:szCs w:val="24"/>
        </w:rPr>
      </w:pPr>
      <w:r>
        <w:rPr>
          <w:rFonts w:cstheme="minorHAnsi"/>
          <w:sz w:val="24"/>
          <w:szCs w:val="24"/>
        </w:rPr>
        <w:t xml:space="preserve">Research </w:t>
      </w:r>
      <w:r w:rsidRPr="00666ADB">
        <w:rPr>
          <w:rFonts w:cstheme="minorHAnsi" w:hint="eastAsia"/>
          <w:sz w:val="24"/>
          <w:szCs w:val="24"/>
        </w:rPr>
        <w:t xml:space="preserve">Projects </w:t>
      </w:r>
      <w:r w:rsidRPr="00666ADB">
        <w:rPr>
          <w:rFonts w:cstheme="minorHAnsi"/>
          <w:sz w:val="24"/>
          <w:szCs w:val="24"/>
        </w:rPr>
        <w:t xml:space="preserve">from </w:t>
      </w:r>
      <w:r>
        <w:rPr>
          <w:rFonts w:cstheme="minorHAnsi"/>
          <w:sz w:val="24"/>
          <w:szCs w:val="24"/>
        </w:rPr>
        <w:t xml:space="preserve">the </w:t>
      </w:r>
      <w:r w:rsidRPr="00666ADB">
        <w:rPr>
          <w:rFonts w:cstheme="minorHAnsi"/>
          <w:sz w:val="24"/>
          <w:szCs w:val="24"/>
        </w:rPr>
        <w:t xml:space="preserve">Department of Biological Sciences, </w:t>
      </w:r>
    </w:p>
    <w:p w:rsidR="00666ADB" w:rsidRDefault="00666ADB" w:rsidP="00666ADB">
      <w:pPr>
        <w:spacing w:after="0" w:line="240" w:lineRule="auto"/>
        <w:jc w:val="center"/>
        <w:rPr>
          <w:rFonts w:cstheme="minorHAnsi"/>
          <w:sz w:val="24"/>
          <w:szCs w:val="24"/>
        </w:rPr>
      </w:pPr>
      <w:r w:rsidRPr="00666ADB">
        <w:rPr>
          <w:rFonts w:cstheme="minorHAnsi"/>
          <w:sz w:val="24"/>
          <w:szCs w:val="24"/>
        </w:rPr>
        <w:t xml:space="preserve">National University of Singapore </w:t>
      </w:r>
    </w:p>
    <w:p w:rsidR="00FD6F5C" w:rsidRDefault="00666ADB" w:rsidP="00666ADB">
      <w:pPr>
        <w:spacing w:after="0" w:line="240" w:lineRule="auto"/>
        <w:jc w:val="center"/>
        <w:rPr>
          <w:rFonts w:cstheme="minorHAnsi"/>
          <w:sz w:val="24"/>
          <w:szCs w:val="24"/>
        </w:rPr>
      </w:pPr>
      <w:r w:rsidRPr="00666ADB">
        <w:rPr>
          <w:rFonts w:cstheme="minorHAnsi" w:hint="eastAsia"/>
          <w:sz w:val="24"/>
          <w:szCs w:val="24"/>
        </w:rPr>
        <w:t xml:space="preserve">for Zhejiang University College of Chemistry </w:t>
      </w:r>
    </w:p>
    <w:p w:rsidR="00FD6F5C" w:rsidRPr="00666ADB" w:rsidRDefault="00666ADB" w:rsidP="00FD6F5C">
      <w:pPr>
        <w:spacing w:after="0" w:line="240" w:lineRule="auto"/>
        <w:jc w:val="center"/>
        <w:rPr>
          <w:rFonts w:cstheme="minorHAnsi"/>
          <w:sz w:val="24"/>
          <w:szCs w:val="24"/>
        </w:rPr>
      </w:pPr>
      <w:r w:rsidRPr="00666ADB">
        <w:rPr>
          <w:rFonts w:cstheme="minorHAnsi" w:hint="eastAsia"/>
          <w:sz w:val="24"/>
          <w:szCs w:val="24"/>
        </w:rPr>
        <w:t xml:space="preserve">Final </w:t>
      </w:r>
      <w:r>
        <w:rPr>
          <w:rFonts w:cstheme="minorHAnsi"/>
          <w:sz w:val="24"/>
          <w:szCs w:val="24"/>
        </w:rPr>
        <w:t xml:space="preserve">Year </w:t>
      </w:r>
      <w:r w:rsidRPr="00666ADB">
        <w:rPr>
          <w:rFonts w:cstheme="minorHAnsi" w:hint="eastAsia"/>
          <w:sz w:val="24"/>
          <w:szCs w:val="24"/>
        </w:rPr>
        <w:t>Undergraduate</w:t>
      </w:r>
      <w:r>
        <w:rPr>
          <w:rFonts w:cstheme="minorHAnsi"/>
          <w:sz w:val="24"/>
          <w:szCs w:val="24"/>
        </w:rPr>
        <w:t xml:space="preserve"> Students</w:t>
      </w:r>
      <w:r w:rsidR="00FD6F5C">
        <w:rPr>
          <w:rFonts w:cstheme="minorHAnsi" w:hint="eastAsia"/>
          <w:sz w:val="24"/>
          <w:szCs w:val="24"/>
        </w:rPr>
        <w:t xml:space="preserve"> </w:t>
      </w:r>
      <w:bookmarkStart w:id="0" w:name="_GoBack"/>
      <w:bookmarkEnd w:id="0"/>
      <w:r w:rsidR="00FD6F5C">
        <w:rPr>
          <w:rFonts w:cstheme="minorHAnsi"/>
          <w:sz w:val="24"/>
          <w:szCs w:val="24"/>
        </w:rPr>
        <w:t>2019</w:t>
      </w:r>
    </w:p>
    <w:p w:rsidR="00666ADB" w:rsidRDefault="00666ADB" w:rsidP="00666ADB">
      <w:pPr>
        <w:spacing w:after="0" w:line="240" w:lineRule="auto"/>
        <w:jc w:val="both"/>
        <w:rPr>
          <w:rFonts w:cstheme="minorHAnsi"/>
          <w:b/>
          <w:sz w:val="24"/>
          <w:szCs w:val="24"/>
        </w:rPr>
      </w:pPr>
    </w:p>
    <w:p w:rsidR="00666ADB" w:rsidRDefault="00666ADB" w:rsidP="00666ADB">
      <w:pPr>
        <w:spacing w:after="0" w:line="240" w:lineRule="auto"/>
        <w:jc w:val="both"/>
        <w:rPr>
          <w:rFonts w:cstheme="minorHAnsi"/>
          <w:b/>
          <w:sz w:val="24"/>
          <w:szCs w:val="24"/>
        </w:rPr>
      </w:pPr>
    </w:p>
    <w:p w:rsidR="00D57B14" w:rsidRDefault="00D57B14" w:rsidP="00666ADB">
      <w:pPr>
        <w:spacing w:after="0" w:line="240" w:lineRule="auto"/>
        <w:jc w:val="both"/>
        <w:rPr>
          <w:rFonts w:cstheme="minorHAnsi"/>
          <w:b/>
          <w:sz w:val="24"/>
          <w:szCs w:val="24"/>
        </w:rPr>
      </w:pPr>
      <w:r>
        <w:rPr>
          <w:rFonts w:cstheme="minorHAnsi"/>
          <w:b/>
          <w:sz w:val="24"/>
          <w:szCs w:val="24"/>
        </w:rPr>
        <w:t>Project 1:</w:t>
      </w:r>
    </w:p>
    <w:p w:rsidR="00366696" w:rsidRPr="00FE68CE" w:rsidRDefault="003F732F" w:rsidP="00666ADB">
      <w:pPr>
        <w:spacing w:after="0" w:line="240" w:lineRule="auto"/>
        <w:jc w:val="both"/>
        <w:rPr>
          <w:rFonts w:cstheme="minorHAnsi"/>
          <w:sz w:val="24"/>
          <w:szCs w:val="24"/>
        </w:rPr>
      </w:pPr>
      <w:r w:rsidRPr="00643B45">
        <w:rPr>
          <w:rFonts w:cstheme="minorHAnsi"/>
          <w:b/>
          <w:sz w:val="24"/>
          <w:szCs w:val="24"/>
        </w:rPr>
        <w:t>Chemical m</w:t>
      </w:r>
      <w:r w:rsidR="008D7C6C" w:rsidRPr="00643B45">
        <w:rPr>
          <w:rFonts w:cstheme="minorHAnsi"/>
          <w:b/>
          <w:sz w:val="24"/>
          <w:szCs w:val="24"/>
        </w:rPr>
        <w:t xml:space="preserve">odification of silkworm silk </w:t>
      </w:r>
      <w:r w:rsidRPr="00643B45">
        <w:rPr>
          <w:rFonts w:cstheme="minorHAnsi"/>
          <w:b/>
          <w:sz w:val="24"/>
          <w:szCs w:val="24"/>
        </w:rPr>
        <w:t xml:space="preserve">as bactericidal material </w:t>
      </w:r>
      <w:r w:rsidR="00C3175F" w:rsidRPr="00643B45">
        <w:rPr>
          <w:rFonts w:cstheme="minorHAnsi"/>
          <w:b/>
          <w:sz w:val="24"/>
          <w:szCs w:val="24"/>
        </w:rPr>
        <w:t xml:space="preserve"> </w:t>
      </w:r>
      <w:r w:rsidR="00534CA0" w:rsidRPr="00FE68CE">
        <w:rPr>
          <w:rFonts w:cstheme="minorHAnsi"/>
          <w:sz w:val="24"/>
          <w:szCs w:val="24"/>
        </w:rPr>
        <w:t xml:space="preserve">(Professor Yang </w:t>
      </w:r>
      <w:proofErr w:type="spellStart"/>
      <w:r w:rsidR="00534CA0" w:rsidRPr="00FE68CE">
        <w:rPr>
          <w:rFonts w:cstheme="minorHAnsi"/>
          <w:sz w:val="24"/>
          <w:szCs w:val="24"/>
        </w:rPr>
        <w:t>Daiwen</w:t>
      </w:r>
      <w:proofErr w:type="spellEnd"/>
      <w:r w:rsidR="00534CA0" w:rsidRPr="00FE68CE">
        <w:rPr>
          <w:rFonts w:cstheme="minorHAnsi"/>
          <w:sz w:val="24"/>
          <w:szCs w:val="24"/>
        </w:rPr>
        <w:t xml:space="preserve">, </w:t>
      </w:r>
      <w:hyperlink r:id="rId5" w:history="1">
        <w:r w:rsidR="00534CA0" w:rsidRPr="00FE68CE">
          <w:rPr>
            <w:rStyle w:val="Hyperlink"/>
            <w:rFonts w:cstheme="minorHAnsi"/>
            <w:sz w:val="24"/>
            <w:szCs w:val="24"/>
          </w:rPr>
          <w:t>http://www.dbs.nus.edu.sg/staff/yangdw.html</w:t>
        </w:r>
      </w:hyperlink>
      <w:r w:rsidR="00534CA0" w:rsidRPr="00FE68CE">
        <w:rPr>
          <w:rFonts w:cstheme="minorHAnsi"/>
          <w:sz w:val="24"/>
          <w:szCs w:val="24"/>
        </w:rPr>
        <w:t xml:space="preserve"> )</w:t>
      </w:r>
    </w:p>
    <w:p w:rsidR="00856B81" w:rsidRPr="00643B45" w:rsidRDefault="008A5BDE" w:rsidP="00666ADB">
      <w:pPr>
        <w:spacing w:after="0" w:line="240" w:lineRule="auto"/>
        <w:jc w:val="both"/>
        <w:rPr>
          <w:rFonts w:cstheme="minorHAnsi"/>
          <w:sz w:val="24"/>
          <w:szCs w:val="24"/>
        </w:rPr>
      </w:pPr>
      <w:r w:rsidRPr="00643B45">
        <w:rPr>
          <w:rFonts w:cstheme="minorHAnsi"/>
          <w:sz w:val="24"/>
          <w:szCs w:val="24"/>
        </w:rPr>
        <w:t xml:space="preserve">Silkworm silk is natural protein </w:t>
      </w:r>
      <w:proofErr w:type="spellStart"/>
      <w:r w:rsidRPr="00643B45">
        <w:rPr>
          <w:rFonts w:cstheme="minorHAnsi"/>
          <w:sz w:val="24"/>
          <w:szCs w:val="24"/>
        </w:rPr>
        <w:t>fibers</w:t>
      </w:r>
      <w:proofErr w:type="spellEnd"/>
      <w:r w:rsidRPr="00643B45">
        <w:rPr>
          <w:rFonts w:cstheme="minorHAnsi"/>
          <w:sz w:val="24"/>
          <w:szCs w:val="24"/>
        </w:rPr>
        <w:t xml:space="preserve"> and has been used in textile industry for a very long time</w:t>
      </w:r>
      <w:r w:rsidR="00470DF2" w:rsidRPr="00643B45">
        <w:rPr>
          <w:rFonts w:cstheme="minorHAnsi"/>
          <w:sz w:val="24"/>
          <w:szCs w:val="24"/>
        </w:rPr>
        <w:t>. It</w:t>
      </w:r>
      <w:r w:rsidRPr="00643B45">
        <w:rPr>
          <w:rFonts w:cstheme="minorHAnsi"/>
          <w:sz w:val="24"/>
          <w:szCs w:val="24"/>
        </w:rPr>
        <w:t xml:space="preserve"> is biodegradable and biocompatible</w:t>
      </w:r>
      <w:r w:rsidR="00470DF2" w:rsidRPr="00643B45">
        <w:rPr>
          <w:rFonts w:cstheme="minorHAnsi"/>
          <w:sz w:val="24"/>
          <w:szCs w:val="24"/>
        </w:rPr>
        <w:t>, and</w:t>
      </w:r>
      <w:r w:rsidRPr="00643B45">
        <w:rPr>
          <w:rFonts w:cstheme="minorHAnsi"/>
          <w:sz w:val="24"/>
          <w:szCs w:val="24"/>
        </w:rPr>
        <w:t xml:space="preserve"> </w:t>
      </w:r>
      <w:r w:rsidR="00470DF2" w:rsidRPr="00643B45">
        <w:rPr>
          <w:rFonts w:cstheme="minorHAnsi"/>
          <w:sz w:val="24"/>
          <w:szCs w:val="24"/>
        </w:rPr>
        <w:t>thus</w:t>
      </w:r>
      <w:r w:rsidRPr="00643B45">
        <w:rPr>
          <w:rFonts w:cstheme="minorHAnsi"/>
          <w:sz w:val="24"/>
          <w:szCs w:val="24"/>
        </w:rPr>
        <w:t xml:space="preserve"> has been widely studied as </w:t>
      </w:r>
      <w:r w:rsidR="005C2B04" w:rsidRPr="00643B45">
        <w:rPr>
          <w:rFonts w:cstheme="minorHAnsi"/>
          <w:sz w:val="24"/>
          <w:szCs w:val="24"/>
        </w:rPr>
        <w:t xml:space="preserve">surgical sutures, wound healing materials, and </w:t>
      </w:r>
      <w:r w:rsidRPr="00643B45">
        <w:rPr>
          <w:rFonts w:cstheme="minorHAnsi"/>
          <w:sz w:val="24"/>
          <w:szCs w:val="24"/>
        </w:rPr>
        <w:t>artificial liga</w:t>
      </w:r>
      <w:r w:rsidR="005C2B04" w:rsidRPr="00643B45">
        <w:rPr>
          <w:rFonts w:cstheme="minorHAnsi"/>
          <w:sz w:val="24"/>
          <w:szCs w:val="24"/>
        </w:rPr>
        <w:t xml:space="preserve">ment. </w:t>
      </w:r>
      <w:r w:rsidRPr="00643B45">
        <w:rPr>
          <w:rFonts w:cstheme="minorHAnsi"/>
          <w:sz w:val="24"/>
          <w:szCs w:val="24"/>
        </w:rPr>
        <w:t xml:space="preserve"> In some applications like </w:t>
      </w:r>
      <w:r w:rsidR="00BA2C27" w:rsidRPr="00643B45">
        <w:rPr>
          <w:rFonts w:cstheme="minorHAnsi"/>
          <w:sz w:val="24"/>
          <w:szCs w:val="24"/>
        </w:rPr>
        <w:t>sutures and woun</w:t>
      </w:r>
      <w:r w:rsidR="005C2B04" w:rsidRPr="00643B45">
        <w:rPr>
          <w:rFonts w:cstheme="minorHAnsi"/>
          <w:sz w:val="24"/>
          <w:szCs w:val="24"/>
        </w:rPr>
        <w:t xml:space="preserve">d healing material, </w:t>
      </w:r>
      <w:r w:rsidR="0041686F" w:rsidRPr="00643B45">
        <w:rPr>
          <w:rFonts w:cstheme="minorHAnsi"/>
          <w:sz w:val="24"/>
          <w:szCs w:val="24"/>
        </w:rPr>
        <w:t xml:space="preserve">where bacterial infection of wounds is a critical issue, </w:t>
      </w:r>
      <w:r w:rsidR="005C2B04" w:rsidRPr="00643B45">
        <w:rPr>
          <w:rFonts w:cstheme="minorHAnsi"/>
          <w:sz w:val="24"/>
          <w:szCs w:val="24"/>
        </w:rPr>
        <w:t>antibact</w:t>
      </w:r>
      <w:r w:rsidR="00BA2C27" w:rsidRPr="00643B45">
        <w:rPr>
          <w:rFonts w:cstheme="minorHAnsi"/>
          <w:sz w:val="24"/>
          <w:szCs w:val="24"/>
        </w:rPr>
        <w:t>erial functionalization in the</w:t>
      </w:r>
      <w:r w:rsidR="005C2B04" w:rsidRPr="00643B45">
        <w:rPr>
          <w:rFonts w:cstheme="minorHAnsi"/>
          <w:sz w:val="24"/>
          <w:szCs w:val="24"/>
        </w:rPr>
        <w:t xml:space="preserve"> </w:t>
      </w:r>
      <w:r w:rsidR="00BA2C27" w:rsidRPr="00643B45">
        <w:rPr>
          <w:rFonts w:cstheme="minorHAnsi"/>
          <w:sz w:val="24"/>
          <w:szCs w:val="24"/>
        </w:rPr>
        <w:t>material</w:t>
      </w:r>
      <w:r w:rsidR="00F1510A" w:rsidRPr="00643B45">
        <w:rPr>
          <w:rFonts w:cstheme="minorHAnsi"/>
          <w:sz w:val="24"/>
          <w:szCs w:val="24"/>
        </w:rPr>
        <w:t>s</w:t>
      </w:r>
      <w:r w:rsidR="0041686F" w:rsidRPr="00643B45">
        <w:rPr>
          <w:rFonts w:cstheme="minorHAnsi"/>
          <w:sz w:val="24"/>
          <w:szCs w:val="24"/>
        </w:rPr>
        <w:t xml:space="preserve"> is preferable</w:t>
      </w:r>
      <w:r w:rsidRPr="00643B45">
        <w:rPr>
          <w:rFonts w:cstheme="minorHAnsi"/>
          <w:sz w:val="24"/>
          <w:szCs w:val="24"/>
        </w:rPr>
        <w:t xml:space="preserve">. In this project, we </w:t>
      </w:r>
      <w:r w:rsidR="005C2B04" w:rsidRPr="00643B45">
        <w:rPr>
          <w:rFonts w:cstheme="minorHAnsi"/>
          <w:sz w:val="24"/>
          <w:szCs w:val="24"/>
        </w:rPr>
        <w:t xml:space="preserve">will use </w:t>
      </w:r>
      <w:r w:rsidR="0041686F" w:rsidRPr="00643B45">
        <w:rPr>
          <w:rFonts w:cstheme="minorHAnsi"/>
          <w:sz w:val="24"/>
          <w:szCs w:val="24"/>
        </w:rPr>
        <w:t xml:space="preserve">protein </w:t>
      </w:r>
      <w:r w:rsidR="005C2B04" w:rsidRPr="00643B45">
        <w:rPr>
          <w:rFonts w:cstheme="minorHAnsi"/>
          <w:sz w:val="24"/>
          <w:szCs w:val="24"/>
        </w:rPr>
        <w:t xml:space="preserve">chemical modification techniques to </w:t>
      </w:r>
      <w:r w:rsidR="00ED031C" w:rsidRPr="00643B45">
        <w:rPr>
          <w:rFonts w:cstheme="minorHAnsi"/>
          <w:sz w:val="24"/>
          <w:szCs w:val="24"/>
        </w:rPr>
        <w:t xml:space="preserve">introduce antimicrobial reagents to silkworm silk proteins (or silk </w:t>
      </w:r>
      <w:proofErr w:type="spellStart"/>
      <w:r w:rsidR="00ED031C" w:rsidRPr="00643B45">
        <w:rPr>
          <w:rFonts w:cstheme="minorHAnsi"/>
          <w:sz w:val="24"/>
          <w:szCs w:val="24"/>
        </w:rPr>
        <w:t>fibers</w:t>
      </w:r>
      <w:proofErr w:type="spellEnd"/>
      <w:r w:rsidR="00ED031C" w:rsidRPr="00643B45">
        <w:rPr>
          <w:rFonts w:cstheme="minorHAnsi"/>
          <w:sz w:val="24"/>
          <w:szCs w:val="24"/>
        </w:rPr>
        <w:t xml:space="preserve">) through covalent bonding. We </w:t>
      </w:r>
      <w:r w:rsidRPr="00643B45">
        <w:rPr>
          <w:rFonts w:cstheme="minorHAnsi"/>
          <w:sz w:val="24"/>
          <w:szCs w:val="24"/>
        </w:rPr>
        <w:t>aim to</w:t>
      </w:r>
      <w:r w:rsidR="00ED031C" w:rsidRPr="00643B45">
        <w:rPr>
          <w:rFonts w:cstheme="minorHAnsi"/>
          <w:sz w:val="24"/>
          <w:szCs w:val="24"/>
        </w:rPr>
        <w:t xml:space="preserve"> obtain modified</w:t>
      </w:r>
      <w:r w:rsidRPr="00643B45">
        <w:rPr>
          <w:rFonts w:cstheme="minorHAnsi"/>
          <w:sz w:val="24"/>
          <w:szCs w:val="24"/>
        </w:rPr>
        <w:t xml:space="preserve"> </w:t>
      </w:r>
      <w:r w:rsidR="00ED031C" w:rsidRPr="00643B45">
        <w:rPr>
          <w:rFonts w:cstheme="minorHAnsi"/>
          <w:sz w:val="24"/>
          <w:szCs w:val="24"/>
        </w:rPr>
        <w:t xml:space="preserve">silk with the antimicrobial function. Such modified </w:t>
      </w:r>
      <w:r w:rsidR="006E51EB" w:rsidRPr="00643B45">
        <w:rPr>
          <w:rFonts w:cstheme="minorHAnsi"/>
          <w:sz w:val="24"/>
          <w:szCs w:val="24"/>
        </w:rPr>
        <w:t>materials will have great potentials in medicine and textile industry.</w:t>
      </w:r>
    </w:p>
    <w:p w:rsidR="00FE68CE" w:rsidRDefault="00FE68CE" w:rsidP="00666ADB">
      <w:pPr>
        <w:spacing w:after="0" w:line="240" w:lineRule="auto"/>
        <w:jc w:val="both"/>
        <w:rPr>
          <w:rFonts w:cstheme="minorHAnsi"/>
          <w:b/>
          <w:sz w:val="24"/>
          <w:szCs w:val="24"/>
        </w:rPr>
      </w:pPr>
    </w:p>
    <w:p w:rsidR="00FE68CE" w:rsidRPr="00FE68CE" w:rsidRDefault="00FE68CE" w:rsidP="00666ADB">
      <w:pPr>
        <w:spacing w:after="0" w:line="240" w:lineRule="auto"/>
        <w:jc w:val="both"/>
        <w:rPr>
          <w:rFonts w:cstheme="minorHAnsi"/>
          <w:b/>
          <w:sz w:val="24"/>
          <w:szCs w:val="24"/>
        </w:rPr>
      </w:pPr>
      <w:r w:rsidRPr="00FE68CE">
        <w:rPr>
          <w:rFonts w:cstheme="minorHAnsi"/>
          <w:b/>
          <w:sz w:val="24"/>
          <w:szCs w:val="24"/>
        </w:rPr>
        <w:t>Project 2</w:t>
      </w:r>
      <w:r w:rsidRPr="00FE68CE">
        <w:rPr>
          <w:rFonts w:cstheme="minorHAnsi"/>
          <w:b/>
          <w:sz w:val="24"/>
          <w:szCs w:val="24"/>
        </w:rPr>
        <w:t>:</w:t>
      </w:r>
    </w:p>
    <w:p w:rsidR="00FE68CE" w:rsidRPr="00FE68CE" w:rsidRDefault="00FE68CE" w:rsidP="00666ADB">
      <w:pPr>
        <w:spacing w:after="0" w:line="240" w:lineRule="auto"/>
        <w:jc w:val="both"/>
        <w:rPr>
          <w:rFonts w:eastAsia="Times New Roman" w:cstheme="minorHAnsi"/>
          <w:b/>
          <w:bCs/>
          <w:sz w:val="24"/>
          <w:szCs w:val="24"/>
          <w:lang w:val="en-GB" w:eastAsia="pl-PL"/>
        </w:rPr>
      </w:pPr>
      <w:r w:rsidRPr="00FE68CE">
        <w:rPr>
          <w:rFonts w:eastAsia="Times New Roman" w:cstheme="minorHAnsi"/>
          <w:b/>
          <w:bCs/>
          <w:sz w:val="24"/>
          <w:szCs w:val="24"/>
          <w:lang w:val="en-GB" w:eastAsia="pl-PL"/>
        </w:rPr>
        <w:t>Identification of dengue virus protease inhibitors</w:t>
      </w:r>
      <w:r>
        <w:rPr>
          <w:rFonts w:eastAsia="Times New Roman" w:cstheme="minorHAnsi"/>
          <w:b/>
          <w:bCs/>
          <w:sz w:val="24"/>
          <w:szCs w:val="24"/>
          <w:lang w:val="en-GB" w:eastAsia="pl-PL"/>
        </w:rPr>
        <w:t xml:space="preserve"> </w:t>
      </w:r>
      <w:r w:rsidRPr="00FE68CE">
        <w:rPr>
          <w:rFonts w:cstheme="minorHAnsi"/>
          <w:sz w:val="24"/>
          <w:szCs w:val="24"/>
        </w:rPr>
        <w:t xml:space="preserve">(Professor Yang </w:t>
      </w:r>
      <w:proofErr w:type="spellStart"/>
      <w:r w:rsidRPr="00FE68CE">
        <w:rPr>
          <w:rFonts w:cstheme="minorHAnsi"/>
          <w:sz w:val="24"/>
          <w:szCs w:val="24"/>
        </w:rPr>
        <w:t>Daiwen</w:t>
      </w:r>
      <w:proofErr w:type="spellEnd"/>
      <w:r w:rsidRPr="00FE68CE">
        <w:rPr>
          <w:rFonts w:cstheme="minorHAnsi"/>
          <w:sz w:val="24"/>
          <w:szCs w:val="24"/>
        </w:rPr>
        <w:t xml:space="preserve">, </w:t>
      </w:r>
      <w:hyperlink r:id="rId6" w:history="1">
        <w:r w:rsidRPr="00FE68CE">
          <w:rPr>
            <w:rStyle w:val="Hyperlink"/>
            <w:rFonts w:cstheme="minorHAnsi"/>
            <w:sz w:val="24"/>
            <w:szCs w:val="24"/>
          </w:rPr>
          <w:t>http://www.dbs.nus.edu.sg/staff/yangdw.html</w:t>
        </w:r>
      </w:hyperlink>
      <w:r w:rsidRPr="00FE68CE">
        <w:rPr>
          <w:rFonts w:cstheme="minorHAnsi"/>
          <w:sz w:val="24"/>
          <w:szCs w:val="24"/>
        </w:rPr>
        <w:t xml:space="preserve"> )</w:t>
      </w:r>
    </w:p>
    <w:p w:rsidR="00FE68CE" w:rsidRPr="00FE68CE" w:rsidRDefault="00FE68CE" w:rsidP="00666ADB">
      <w:pPr>
        <w:spacing w:after="0" w:line="240" w:lineRule="auto"/>
        <w:jc w:val="both"/>
        <w:rPr>
          <w:rFonts w:cstheme="minorHAnsi"/>
          <w:sz w:val="24"/>
          <w:szCs w:val="24"/>
          <w:lang w:eastAsia="en-US"/>
        </w:rPr>
      </w:pPr>
      <w:r w:rsidRPr="00FE68CE">
        <w:rPr>
          <w:rFonts w:cstheme="minorHAnsi"/>
          <w:sz w:val="24"/>
          <w:szCs w:val="24"/>
          <w:lang w:eastAsia="en-US"/>
        </w:rPr>
        <w:t>Dengue virus is responsible for the dengue fever, a tropical infectious disease whose incidence has increased drastically over the last decades. NS3 protease is a non-structural viral protein. It is essential for the virus maturation and the cleavage of the poly-protein into functional individual proteins. Inhibition of the protease activity disables the virus replication, and thus the protease is an excellent drug target. Over the past years, structure-based drug design and identification for the dengue have been focused on the substrate binding site. Since the binding site for NS3 is similar to those for many human and animal proteases, the inhibitors obtained are lack of selectivity or are toxic to animals. Recently, we have identified a new inhibition site that is far away from the ligand-binding site and unique for dengue. In this project, we will do virtual screening based on this new binding site using a couple of libraries. Subsequently, we will use protease activity assay to test inhibition effects of the compounds identified from the virtual screening. Finally we will study the interactions of the protease with a couple of selected inhibitors using nuclear magnetic resonance spectroscopy.</w:t>
      </w:r>
    </w:p>
    <w:p w:rsidR="00FE68CE" w:rsidRPr="00FE68CE" w:rsidRDefault="00FE68CE" w:rsidP="00666ADB">
      <w:pPr>
        <w:spacing w:after="0" w:line="240" w:lineRule="auto"/>
        <w:jc w:val="both"/>
        <w:rPr>
          <w:rFonts w:cstheme="minorHAnsi" w:hint="eastAsia"/>
          <w:sz w:val="24"/>
          <w:szCs w:val="24"/>
        </w:rPr>
      </w:pPr>
    </w:p>
    <w:p w:rsidR="00D57B14" w:rsidRDefault="00D57B14" w:rsidP="00666ADB">
      <w:pPr>
        <w:spacing w:after="0" w:line="240" w:lineRule="auto"/>
        <w:jc w:val="both"/>
        <w:rPr>
          <w:rFonts w:eastAsia="Times New Roman" w:cstheme="minorHAnsi"/>
          <w:b/>
          <w:color w:val="000000"/>
          <w:sz w:val="24"/>
          <w:szCs w:val="24"/>
        </w:rPr>
      </w:pPr>
      <w:r>
        <w:rPr>
          <w:rFonts w:eastAsia="Times New Roman" w:cstheme="minorHAnsi"/>
          <w:b/>
          <w:color w:val="000000"/>
          <w:sz w:val="24"/>
          <w:szCs w:val="24"/>
        </w:rPr>
        <w:t>Proj</w:t>
      </w:r>
      <w:r w:rsidR="00FE68CE">
        <w:rPr>
          <w:rFonts w:eastAsia="Times New Roman" w:cstheme="minorHAnsi"/>
          <w:b/>
          <w:color w:val="000000"/>
          <w:sz w:val="24"/>
          <w:szCs w:val="24"/>
        </w:rPr>
        <w:t>ect 3</w:t>
      </w:r>
      <w:r>
        <w:rPr>
          <w:rFonts w:eastAsia="Times New Roman" w:cstheme="minorHAnsi"/>
          <w:b/>
          <w:color w:val="000000"/>
          <w:sz w:val="24"/>
          <w:szCs w:val="24"/>
        </w:rPr>
        <w:t>:</w:t>
      </w:r>
    </w:p>
    <w:p w:rsidR="00534CA0" w:rsidRPr="00643B45" w:rsidRDefault="00534CA0" w:rsidP="00666ADB">
      <w:pPr>
        <w:spacing w:after="0" w:line="240" w:lineRule="auto"/>
        <w:jc w:val="both"/>
        <w:rPr>
          <w:rFonts w:eastAsia="Times New Roman" w:cstheme="minorHAnsi"/>
          <w:color w:val="000000"/>
          <w:sz w:val="24"/>
          <w:szCs w:val="24"/>
        </w:rPr>
      </w:pPr>
      <w:r w:rsidRPr="00643B45">
        <w:rPr>
          <w:rFonts w:eastAsia="Times New Roman" w:cstheme="minorHAnsi"/>
          <w:b/>
          <w:color w:val="000000"/>
          <w:sz w:val="24"/>
          <w:szCs w:val="24"/>
        </w:rPr>
        <w:t>To develop combinatorial inhibitory treatments</w:t>
      </w:r>
      <w:r w:rsidRPr="00534CA0">
        <w:rPr>
          <w:rFonts w:eastAsia="Times New Roman" w:cstheme="minorHAnsi"/>
          <w:b/>
          <w:color w:val="000000"/>
          <w:sz w:val="24"/>
          <w:szCs w:val="24"/>
        </w:rPr>
        <w:t xml:space="preserve"> for</w:t>
      </w:r>
      <w:r w:rsidRPr="00643B45">
        <w:rPr>
          <w:rFonts w:eastAsia="Times New Roman" w:cstheme="minorHAnsi"/>
          <w:b/>
          <w:color w:val="000000"/>
          <w:sz w:val="24"/>
          <w:szCs w:val="24"/>
        </w:rPr>
        <w:t xml:space="preserve"> cancer target, glutaminase</w:t>
      </w:r>
      <w:r w:rsidRPr="00643B45">
        <w:rPr>
          <w:rFonts w:eastAsia="Times New Roman" w:cstheme="minorHAnsi"/>
          <w:color w:val="000000"/>
          <w:sz w:val="24"/>
          <w:szCs w:val="24"/>
        </w:rPr>
        <w:t xml:space="preserve"> (Professor Low Boon </w:t>
      </w:r>
      <w:proofErr w:type="spellStart"/>
      <w:r w:rsidRPr="00643B45">
        <w:rPr>
          <w:rFonts w:eastAsia="Times New Roman" w:cstheme="minorHAnsi"/>
          <w:color w:val="000000"/>
          <w:sz w:val="24"/>
          <w:szCs w:val="24"/>
        </w:rPr>
        <w:t>Chuan</w:t>
      </w:r>
      <w:proofErr w:type="spellEnd"/>
      <w:r w:rsidR="00643B45">
        <w:rPr>
          <w:rFonts w:eastAsia="Times New Roman" w:cstheme="minorHAnsi"/>
          <w:color w:val="000000"/>
          <w:sz w:val="24"/>
          <w:szCs w:val="24"/>
        </w:rPr>
        <w:t xml:space="preserve"> </w:t>
      </w:r>
      <w:hyperlink r:id="rId7" w:history="1">
        <w:r w:rsidR="00643B45" w:rsidRPr="00306B17">
          <w:rPr>
            <w:rStyle w:val="Hyperlink"/>
            <w:rFonts w:eastAsia="Times New Roman" w:cstheme="minorHAnsi"/>
            <w:sz w:val="24"/>
            <w:szCs w:val="24"/>
          </w:rPr>
          <w:t>https://mbi.nus.edu.sg/low-boon-chuan/</w:t>
        </w:r>
      </w:hyperlink>
      <w:r w:rsidR="00643B45">
        <w:rPr>
          <w:rFonts w:eastAsia="Times New Roman" w:cstheme="minorHAnsi"/>
          <w:color w:val="000000"/>
          <w:sz w:val="24"/>
          <w:szCs w:val="24"/>
        </w:rPr>
        <w:t xml:space="preserve"> </w:t>
      </w:r>
      <w:r w:rsidRPr="00643B45">
        <w:rPr>
          <w:rFonts w:eastAsia="Times New Roman" w:cstheme="minorHAnsi"/>
          <w:color w:val="000000"/>
          <w:sz w:val="24"/>
          <w:szCs w:val="24"/>
        </w:rPr>
        <w:t xml:space="preserve"> &amp; Professor Jayaraman </w:t>
      </w:r>
      <w:proofErr w:type="spellStart"/>
      <w:r w:rsidRPr="00643B45">
        <w:rPr>
          <w:rFonts w:eastAsia="Times New Roman" w:cstheme="minorHAnsi"/>
          <w:color w:val="000000"/>
          <w:sz w:val="24"/>
          <w:szCs w:val="24"/>
        </w:rPr>
        <w:t>Sivaraman</w:t>
      </w:r>
      <w:proofErr w:type="spellEnd"/>
      <w:r w:rsidR="00643B45">
        <w:rPr>
          <w:rFonts w:eastAsia="Times New Roman" w:cstheme="minorHAnsi"/>
          <w:color w:val="000000"/>
          <w:sz w:val="24"/>
          <w:szCs w:val="24"/>
        </w:rPr>
        <w:t xml:space="preserve"> </w:t>
      </w:r>
      <w:hyperlink r:id="rId8" w:history="1">
        <w:r w:rsidR="00643B45" w:rsidRPr="00306B17">
          <w:rPr>
            <w:rStyle w:val="Hyperlink"/>
            <w:rFonts w:eastAsia="Times New Roman" w:cstheme="minorHAnsi"/>
            <w:sz w:val="24"/>
            <w:szCs w:val="24"/>
          </w:rPr>
          <w:t>http://www.dbs.nus.edu.sg/staff/sivaraman.html</w:t>
        </w:r>
      </w:hyperlink>
      <w:r w:rsidR="00643B45">
        <w:rPr>
          <w:rFonts w:eastAsia="Times New Roman" w:cstheme="minorHAnsi"/>
          <w:color w:val="000000"/>
          <w:sz w:val="24"/>
          <w:szCs w:val="24"/>
        </w:rPr>
        <w:t xml:space="preserve"> </w:t>
      </w:r>
      <w:r w:rsidRPr="00643B45">
        <w:rPr>
          <w:rFonts w:eastAsia="Times New Roman" w:cstheme="minorHAnsi"/>
          <w:color w:val="000000"/>
          <w:sz w:val="24"/>
          <w:szCs w:val="24"/>
        </w:rPr>
        <w:t>)</w:t>
      </w:r>
    </w:p>
    <w:p w:rsidR="00534CA0" w:rsidRPr="00643B45" w:rsidRDefault="00534CA0" w:rsidP="00666ADB">
      <w:pPr>
        <w:spacing w:after="0" w:line="240" w:lineRule="auto"/>
        <w:jc w:val="both"/>
        <w:rPr>
          <w:rFonts w:eastAsia="Times New Roman" w:cstheme="minorHAnsi"/>
          <w:color w:val="000000"/>
          <w:sz w:val="24"/>
          <w:szCs w:val="24"/>
        </w:rPr>
      </w:pPr>
    </w:p>
    <w:p w:rsidR="00534CA0" w:rsidRPr="00534CA0" w:rsidRDefault="00534CA0" w:rsidP="00666ADB">
      <w:pPr>
        <w:spacing w:after="0" w:line="240" w:lineRule="auto"/>
        <w:jc w:val="both"/>
        <w:rPr>
          <w:rFonts w:eastAsia="Times New Roman" w:cstheme="minorHAnsi"/>
          <w:sz w:val="24"/>
          <w:szCs w:val="24"/>
        </w:rPr>
      </w:pPr>
      <w:r w:rsidRPr="00643B45">
        <w:rPr>
          <w:rFonts w:eastAsia="Times New Roman" w:cstheme="minorHAnsi"/>
          <w:color w:val="000000"/>
          <w:sz w:val="24"/>
          <w:szCs w:val="24"/>
        </w:rPr>
        <w:t xml:space="preserve">Cancer cells develop unique ways to harvest energy in order to thrive. One key enzyme that is involved in such adaptation is the glutaminase (KGA), an enzyme in the </w:t>
      </w:r>
      <w:proofErr w:type="spellStart"/>
      <w:r w:rsidRPr="00643B45">
        <w:rPr>
          <w:rFonts w:eastAsia="Times New Roman" w:cstheme="minorHAnsi"/>
          <w:color w:val="000000"/>
          <w:sz w:val="24"/>
          <w:szCs w:val="24"/>
        </w:rPr>
        <w:lastRenderedPageBreak/>
        <w:t>glutaminolysis</w:t>
      </w:r>
      <w:proofErr w:type="spellEnd"/>
      <w:r w:rsidRPr="00643B45">
        <w:rPr>
          <w:rFonts w:eastAsia="Times New Roman" w:cstheme="minorHAnsi"/>
          <w:color w:val="000000"/>
          <w:sz w:val="24"/>
          <w:szCs w:val="24"/>
        </w:rPr>
        <w:t xml:space="preserve"> pathway.  We have characterized the function of KGA and showed its inhibition by </w:t>
      </w:r>
      <w:r w:rsidR="00643B45" w:rsidRPr="00643B45">
        <w:rPr>
          <w:rFonts w:eastAsia="Times New Roman" w:cstheme="minorHAnsi"/>
          <w:color w:val="000000"/>
          <w:sz w:val="24"/>
          <w:szCs w:val="24"/>
        </w:rPr>
        <w:t xml:space="preserve">BPTES and its regulation by the oncogenic Ras/MAPK signalling </w:t>
      </w:r>
      <w:r w:rsidR="00D87E6E">
        <w:rPr>
          <w:rFonts w:eastAsia="Times New Roman" w:cstheme="minorHAnsi"/>
          <w:color w:val="000000"/>
          <w:sz w:val="24"/>
          <w:szCs w:val="24"/>
        </w:rPr>
        <w:t>(</w:t>
      </w:r>
      <w:r w:rsidR="00D87E6E" w:rsidRPr="00D87E6E">
        <w:rPr>
          <w:rFonts w:eastAsia="Times New Roman" w:cstheme="minorHAnsi"/>
          <w:i/>
          <w:color w:val="000000"/>
          <w:sz w:val="24"/>
          <w:szCs w:val="24"/>
        </w:rPr>
        <w:t>PNAS, 2012</w:t>
      </w:r>
      <w:r w:rsidR="00D87E6E">
        <w:rPr>
          <w:rFonts w:eastAsia="Times New Roman" w:cstheme="minorHAnsi"/>
          <w:color w:val="000000"/>
          <w:sz w:val="24"/>
          <w:szCs w:val="24"/>
        </w:rPr>
        <w:t xml:space="preserve">; </w:t>
      </w:r>
      <w:hyperlink r:id="rId9" w:history="1">
        <w:r w:rsidR="00643B45" w:rsidRPr="00643B45">
          <w:rPr>
            <w:rStyle w:val="Hyperlink"/>
            <w:rFonts w:eastAsia="Times New Roman" w:cstheme="minorHAnsi"/>
            <w:sz w:val="24"/>
            <w:szCs w:val="24"/>
          </w:rPr>
          <w:t>http://www.pnas.org/content/109/20/7705.short</w:t>
        </w:r>
      </w:hyperlink>
      <w:r w:rsidR="00643B45" w:rsidRPr="00643B45">
        <w:rPr>
          <w:rFonts w:eastAsia="Times New Roman" w:cstheme="minorHAnsi"/>
          <w:color w:val="000000"/>
          <w:sz w:val="24"/>
          <w:szCs w:val="24"/>
        </w:rPr>
        <w:t>). In this project, we will investigate how some of the existing  Ras/MAPK inhibitors could be use</w:t>
      </w:r>
      <w:r w:rsidR="0006019F">
        <w:rPr>
          <w:rFonts w:eastAsia="Times New Roman" w:cstheme="minorHAnsi"/>
          <w:color w:val="000000"/>
          <w:sz w:val="24"/>
          <w:szCs w:val="24"/>
        </w:rPr>
        <w:t>d</w:t>
      </w:r>
      <w:r w:rsidR="00643B45" w:rsidRPr="00643B45">
        <w:rPr>
          <w:rFonts w:eastAsia="Times New Roman" w:cstheme="minorHAnsi"/>
          <w:color w:val="000000"/>
          <w:sz w:val="24"/>
          <w:szCs w:val="24"/>
        </w:rPr>
        <w:t xml:space="preserve"> in combination in suppressing the function of KGA in various cancer cell models. We will also explore modifying existing chemical structures of BPTES and other similar </w:t>
      </w:r>
      <w:proofErr w:type="spellStart"/>
      <w:r w:rsidR="00643B45" w:rsidRPr="00643B45">
        <w:rPr>
          <w:rFonts w:eastAsia="Times New Roman" w:cstheme="minorHAnsi"/>
          <w:color w:val="000000"/>
          <w:sz w:val="24"/>
          <w:szCs w:val="24"/>
        </w:rPr>
        <w:t>analogs</w:t>
      </w:r>
      <w:proofErr w:type="spellEnd"/>
      <w:r w:rsidR="00643B45" w:rsidRPr="00643B45">
        <w:rPr>
          <w:rFonts w:eastAsia="Times New Roman" w:cstheme="minorHAnsi"/>
          <w:color w:val="000000"/>
          <w:sz w:val="24"/>
          <w:szCs w:val="24"/>
        </w:rPr>
        <w:t xml:space="preserve"> to achieve a more effective inhibition.</w:t>
      </w:r>
    </w:p>
    <w:p w:rsidR="00534CA0" w:rsidRPr="00534CA0" w:rsidRDefault="00534CA0" w:rsidP="00666ADB">
      <w:pPr>
        <w:spacing w:after="0" w:line="240" w:lineRule="auto"/>
      </w:pPr>
    </w:p>
    <w:p w:rsidR="00D57B14" w:rsidRPr="00D57B14" w:rsidRDefault="00FE68CE" w:rsidP="00666ADB">
      <w:pPr>
        <w:spacing w:after="0" w:line="240" w:lineRule="auto"/>
        <w:jc w:val="both"/>
        <w:rPr>
          <w:b/>
        </w:rPr>
      </w:pPr>
      <w:r>
        <w:rPr>
          <w:b/>
        </w:rPr>
        <w:t>Project 4</w:t>
      </w:r>
      <w:r w:rsidR="00D57B14" w:rsidRPr="00D57B14">
        <w:rPr>
          <w:b/>
        </w:rPr>
        <w:t>:</w:t>
      </w:r>
    </w:p>
    <w:p w:rsidR="00EB721E" w:rsidRPr="00643B45" w:rsidRDefault="00EB721E" w:rsidP="00666ADB">
      <w:pPr>
        <w:spacing w:after="0" w:line="240" w:lineRule="auto"/>
        <w:jc w:val="both"/>
        <w:rPr>
          <w:rFonts w:eastAsia="Times New Roman" w:cstheme="minorHAnsi"/>
          <w:color w:val="000000"/>
          <w:sz w:val="24"/>
          <w:szCs w:val="24"/>
        </w:rPr>
      </w:pPr>
      <w:r w:rsidRPr="00643B45">
        <w:rPr>
          <w:rFonts w:eastAsia="Times New Roman" w:cstheme="minorHAnsi"/>
          <w:b/>
          <w:color w:val="000000"/>
          <w:sz w:val="24"/>
          <w:szCs w:val="24"/>
        </w:rPr>
        <w:t xml:space="preserve">To </w:t>
      </w:r>
      <w:r>
        <w:rPr>
          <w:rFonts w:eastAsia="Times New Roman" w:cstheme="minorHAnsi"/>
          <w:b/>
          <w:color w:val="000000"/>
          <w:sz w:val="24"/>
          <w:szCs w:val="24"/>
        </w:rPr>
        <w:t xml:space="preserve">identify protein dimerization motif for BCH scaffold domain </w:t>
      </w:r>
      <w:r w:rsidR="00017266">
        <w:rPr>
          <w:rFonts w:eastAsia="Times New Roman" w:cstheme="minorHAnsi"/>
          <w:b/>
          <w:color w:val="000000"/>
          <w:sz w:val="24"/>
          <w:szCs w:val="24"/>
        </w:rPr>
        <w:t xml:space="preserve">and its role in cancer cell </w:t>
      </w:r>
      <w:r>
        <w:rPr>
          <w:rFonts w:eastAsia="Times New Roman" w:cstheme="minorHAnsi"/>
          <w:b/>
          <w:color w:val="000000"/>
          <w:sz w:val="24"/>
          <w:szCs w:val="24"/>
        </w:rPr>
        <w:t>motility.</w:t>
      </w:r>
      <w:r w:rsidRPr="00534CA0">
        <w:rPr>
          <w:rFonts w:eastAsia="Times New Roman" w:cstheme="minorHAnsi"/>
          <w:b/>
          <w:color w:val="000000"/>
          <w:sz w:val="24"/>
          <w:szCs w:val="24"/>
        </w:rPr>
        <w:t xml:space="preserve"> </w:t>
      </w:r>
      <w:r w:rsidRPr="00643B45">
        <w:rPr>
          <w:rFonts w:eastAsia="Times New Roman" w:cstheme="minorHAnsi"/>
          <w:color w:val="000000"/>
          <w:sz w:val="24"/>
          <w:szCs w:val="24"/>
        </w:rPr>
        <w:t xml:space="preserve">(Professor Low Boon </w:t>
      </w:r>
      <w:proofErr w:type="spellStart"/>
      <w:r w:rsidRPr="00643B45">
        <w:rPr>
          <w:rFonts w:eastAsia="Times New Roman" w:cstheme="minorHAnsi"/>
          <w:color w:val="000000"/>
          <w:sz w:val="24"/>
          <w:szCs w:val="24"/>
        </w:rPr>
        <w:t>Chuan</w:t>
      </w:r>
      <w:proofErr w:type="spellEnd"/>
      <w:r>
        <w:rPr>
          <w:rFonts w:eastAsia="Times New Roman" w:cstheme="minorHAnsi"/>
          <w:color w:val="000000"/>
          <w:sz w:val="24"/>
          <w:szCs w:val="24"/>
        </w:rPr>
        <w:t xml:space="preserve"> </w:t>
      </w:r>
      <w:hyperlink r:id="rId10" w:history="1">
        <w:r w:rsidRPr="00306B17">
          <w:rPr>
            <w:rStyle w:val="Hyperlink"/>
            <w:rFonts w:eastAsia="Times New Roman" w:cstheme="minorHAnsi"/>
            <w:sz w:val="24"/>
            <w:szCs w:val="24"/>
          </w:rPr>
          <w:t>https://mbi.nus.edu.sg/low-boon-chuan/</w:t>
        </w:r>
      </w:hyperlink>
      <w:r>
        <w:rPr>
          <w:rFonts w:eastAsia="Times New Roman" w:cstheme="minorHAnsi"/>
          <w:color w:val="000000"/>
          <w:sz w:val="24"/>
          <w:szCs w:val="24"/>
        </w:rPr>
        <w:t>)</w:t>
      </w:r>
    </w:p>
    <w:p w:rsidR="00EB721E" w:rsidRPr="00643B45" w:rsidRDefault="00EB721E" w:rsidP="00666ADB">
      <w:pPr>
        <w:spacing w:after="0" w:line="240" w:lineRule="auto"/>
        <w:jc w:val="both"/>
        <w:rPr>
          <w:rFonts w:eastAsia="Times New Roman" w:cstheme="minorHAnsi"/>
          <w:color w:val="000000"/>
          <w:sz w:val="24"/>
          <w:szCs w:val="24"/>
        </w:rPr>
      </w:pPr>
    </w:p>
    <w:p w:rsidR="00EB721E" w:rsidRPr="00534CA0" w:rsidRDefault="00EB721E" w:rsidP="00666ADB">
      <w:pPr>
        <w:spacing w:after="0" w:line="240" w:lineRule="auto"/>
        <w:jc w:val="both"/>
        <w:rPr>
          <w:rFonts w:eastAsia="Times New Roman" w:cstheme="minorHAnsi"/>
          <w:sz w:val="24"/>
          <w:szCs w:val="24"/>
        </w:rPr>
      </w:pPr>
      <w:r w:rsidRPr="00643B45">
        <w:rPr>
          <w:rFonts w:eastAsia="Times New Roman" w:cstheme="minorHAnsi"/>
          <w:color w:val="000000"/>
          <w:sz w:val="24"/>
          <w:szCs w:val="24"/>
        </w:rPr>
        <w:t xml:space="preserve">Cancer cells develop unique ways to </w:t>
      </w:r>
      <w:r>
        <w:rPr>
          <w:rFonts w:eastAsia="Times New Roman" w:cstheme="minorHAnsi"/>
          <w:color w:val="000000"/>
          <w:sz w:val="24"/>
          <w:szCs w:val="24"/>
        </w:rPr>
        <w:t>increase its invasiveness, motility and metastasis</w:t>
      </w:r>
      <w:r w:rsidR="00D87E6E">
        <w:rPr>
          <w:rFonts w:eastAsia="Times New Roman" w:cstheme="minorHAnsi"/>
          <w:color w:val="000000"/>
          <w:sz w:val="24"/>
          <w:szCs w:val="24"/>
        </w:rPr>
        <w:t xml:space="preserve"> (see </w:t>
      </w:r>
      <w:r w:rsidR="00D87E6E" w:rsidRPr="00D87E6E">
        <w:rPr>
          <w:rFonts w:eastAsia="Times New Roman" w:cstheme="minorHAnsi"/>
          <w:i/>
          <w:color w:val="000000"/>
          <w:sz w:val="24"/>
          <w:szCs w:val="24"/>
        </w:rPr>
        <w:t>Chemical Reviews, 2018</w:t>
      </w:r>
      <w:r w:rsidR="00D87E6E">
        <w:rPr>
          <w:rFonts w:eastAsia="Times New Roman" w:cstheme="minorHAnsi"/>
          <w:color w:val="000000"/>
          <w:sz w:val="24"/>
          <w:szCs w:val="24"/>
        </w:rPr>
        <w:t xml:space="preserve">; </w:t>
      </w:r>
      <w:hyperlink r:id="rId11" w:history="1">
        <w:r w:rsidR="00D87E6E" w:rsidRPr="00306B17">
          <w:rPr>
            <w:rStyle w:val="Hyperlink"/>
            <w:rFonts w:eastAsia="Times New Roman" w:cstheme="minorHAnsi"/>
            <w:sz w:val="24"/>
            <w:szCs w:val="24"/>
          </w:rPr>
          <w:t>https://pubs.acs.org/doi/10.1021/acs.chemrev.8b00042</w:t>
        </w:r>
      </w:hyperlink>
      <w:r w:rsidR="00D87E6E">
        <w:rPr>
          <w:rFonts w:eastAsia="Times New Roman" w:cstheme="minorHAnsi"/>
          <w:color w:val="000000"/>
          <w:sz w:val="24"/>
          <w:szCs w:val="24"/>
        </w:rPr>
        <w:t xml:space="preserve"> )</w:t>
      </w:r>
      <w:r w:rsidRPr="00643B45">
        <w:rPr>
          <w:rFonts w:eastAsia="Times New Roman" w:cstheme="minorHAnsi"/>
          <w:color w:val="000000"/>
          <w:sz w:val="24"/>
          <w:szCs w:val="24"/>
        </w:rPr>
        <w:t xml:space="preserve">. One </w:t>
      </w:r>
      <w:r>
        <w:rPr>
          <w:rFonts w:eastAsia="Times New Roman" w:cstheme="minorHAnsi"/>
          <w:color w:val="000000"/>
          <w:sz w:val="24"/>
          <w:szCs w:val="24"/>
        </w:rPr>
        <w:t>family of protein</w:t>
      </w:r>
      <w:r w:rsidRPr="00643B45">
        <w:rPr>
          <w:rFonts w:eastAsia="Times New Roman" w:cstheme="minorHAnsi"/>
          <w:color w:val="000000"/>
          <w:sz w:val="24"/>
          <w:szCs w:val="24"/>
        </w:rPr>
        <w:t xml:space="preserve"> that is involved in </w:t>
      </w:r>
      <w:r w:rsidR="00D57B14">
        <w:rPr>
          <w:rFonts w:eastAsia="Times New Roman" w:cstheme="minorHAnsi"/>
          <w:color w:val="000000"/>
          <w:sz w:val="24"/>
          <w:szCs w:val="24"/>
        </w:rPr>
        <w:t>supressing</w:t>
      </w:r>
      <w:r>
        <w:rPr>
          <w:rFonts w:eastAsia="Times New Roman" w:cstheme="minorHAnsi"/>
          <w:color w:val="000000"/>
          <w:sz w:val="24"/>
          <w:szCs w:val="24"/>
        </w:rPr>
        <w:t xml:space="preserve"> cell motility is the BNIP-2 family protein that carries the novel BCH domain</w:t>
      </w:r>
      <w:r w:rsidR="00666ADB">
        <w:rPr>
          <w:rFonts w:eastAsia="Times New Roman" w:cstheme="minorHAnsi"/>
          <w:color w:val="000000"/>
          <w:sz w:val="24"/>
          <w:szCs w:val="24"/>
        </w:rPr>
        <w:t xml:space="preserve"> (note: domain</w:t>
      </w:r>
      <w:r w:rsidR="00AC0216">
        <w:rPr>
          <w:rFonts w:eastAsia="Times New Roman" w:cstheme="minorHAnsi"/>
          <w:color w:val="000000"/>
          <w:sz w:val="24"/>
          <w:szCs w:val="24"/>
        </w:rPr>
        <w:t xml:space="preserve"> is a </w:t>
      </w:r>
      <w:r w:rsidR="00666ADB">
        <w:rPr>
          <w:rFonts w:eastAsia="Times New Roman" w:cstheme="minorHAnsi"/>
          <w:color w:val="000000"/>
          <w:sz w:val="24"/>
          <w:szCs w:val="24"/>
        </w:rPr>
        <w:t xml:space="preserve">minimal set/part of protein that can function separately) </w:t>
      </w:r>
      <w:r w:rsidR="00D57B14">
        <w:rPr>
          <w:rFonts w:eastAsia="Times New Roman" w:cstheme="minorHAnsi"/>
          <w:color w:val="000000"/>
          <w:sz w:val="24"/>
          <w:szCs w:val="24"/>
        </w:rPr>
        <w:t xml:space="preserve">that </w:t>
      </w:r>
      <w:r>
        <w:rPr>
          <w:rFonts w:eastAsia="Times New Roman" w:cstheme="minorHAnsi"/>
          <w:color w:val="000000"/>
          <w:sz w:val="24"/>
          <w:szCs w:val="24"/>
        </w:rPr>
        <w:t>serves as scaffold protein that supports Ras, Rho and their GTPases signalling systems</w:t>
      </w:r>
      <w:r w:rsidR="00D87E6E">
        <w:rPr>
          <w:rFonts w:eastAsia="Times New Roman" w:cstheme="minorHAnsi"/>
          <w:color w:val="000000"/>
          <w:sz w:val="24"/>
          <w:szCs w:val="24"/>
        </w:rPr>
        <w:t xml:space="preserve"> (F</w:t>
      </w:r>
      <w:r w:rsidR="00D87E6E" w:rsidRPr="00D87E6E">
        <w:rPr>
          <w:rFonts w:eastAsia="Times New Roman" w:cstheme="minorHAnsi"/>
          <w:i/>
          <w:color w:val="000000"/>
          <w:sz w:val="24"/>
          <w:szCs w:val="24"/>
        </w:rPr>
        <w:t>EBS Letters, 2012,</w:t>
      </w:r>
      <w:r w:rsidR="00D87E6E">
        <w:rPr>
          <w:rFonts w:eastAsia="Times New Roman" w:cstheme="minorHAnsi"/>
          <w:color w:val="000000"/>
          <w:sz w:val="24"/>
          <w:szCs w:val="24"/>
        </w:rPr>
        <w:t xml:space="preserve"> </w:t>
      </w:r>
      <w:hyperlink r:id="rId12" w:history="1">
        <w:r w:rsidR="00017266" w:rsidRPr="00306B17">
          <w:rPr>
            <w:rStyle w:val="Hyperlink"/>
            <w:rFonts w:eastAsia="Times New Roman" w:cstheme="minorHAnsi"/>
            <w:sz w:val="24"/>
            <w:szCs w:val="24"/>
          </w:rPr>
          <w:t>https://www.ncbi.nlm.nih.gov/pubmed/22710163</w:t>
        </w:r>
      </w:hyperlink>
      <w:r w:rsidR="00017266">
        <w:rPr>
          <w:rFonts w:eastAsia="Times New Roman" w:cstheme="minorHAnsi"/>
          <w:color w:val="000000"/>
          <w:sz w:val="24"/>
          <w:szCs w:val="24"/>
        </w:rPr>
        <w:t xml:space="preserve"> )</w:t>
      </w:r>
      <w:r w:rsidR="00D57B14">
        <w:rPr>
          <w:rFonts w:eastAsia="Times New Roman" w:cstheme="minorHAnsi"/>
          <w:color w:val="000000"/>
          <w:sz w:val="24"/>
          <w:szCs w:val="24"/>
        </w:rPr>
        <w:t>. BCH domain also allows BCH-BCH domain interaction</w:t>
      </w:r>
      <w:r w:rsidR="00AC0216">
        <w:rPr>
          <w:rFonts w:eastAsia="Times New Roman" w:cstheme="minorHAnsi"/>
          <w:color w:val="000000"/>
          <w:sz w:val="24"/>
          <w:szCs w:val="24"/>
        </w:rPr>
        <w:t xml:space="preserve"> to regulate the function of proteins that carry them</w:t>
      </w:r>
      <w:r w:rsidR="00D57B14">
        <w:rPr>
          <w:rFonts w:eastAsia="Times New Roman" w:cstheme="minorHAnsi"/>
          <w:color w:val="000000"/>
          <w:sz w:val="24"/>
          <w:szCs w:val="24"/>
        </w:rPr>
        <w:t xml:space="preserve">. </w:t>
      </w:r>
      <w:r w:rsidRPr="00643B45">
        <w:rPr>
          <w:rFonts w:eastAsia="Times New Roman" w:cstheme="minorHAnsi"/>
          <w:color w:val="000000"/>
          <w:sz w:val="24"/>
          <w:szCs w:val="24"/>
        </w:rPr>
        <w:t xml:space="preserve">In this project, we will </w:t>
      </w:r>
      <w:r w:rsidR="00D57B14">
        <w:rPr>
          <w:rFonts w:eastAsia="Times New Roman" w:cstheme="minorHAnsi"/>
          <w:color w:val="000000"/>
          <w:sz w:val="24"/>
          <w:szCs w:val="24"/>
        </w:rPr>
        <w:t xml:space="preserve">map and identify where the protein dimerization motifs </w:t>
      </w:r>
      <w:r w:rsidR="00666ADB">
        <w:rPr>
          <w:rFonts w:eastAsia="Times New Roman" w:cstheme="minorHAnsi"/>
          <w:color w:val="000000"/>
          <w:sz w:val="24"/>
          <w:szCs w:val="24"/>
        </w:rPr>
        <w:t xml:space="preserve">are in BNIP-2 and BPGAP1, </w:t>
      </w:r>
      <w:r w:rsidR="00D57B14">
        <w:rPr>
          <w:rFonts w:eastAsia="Times New Roman" w:cstheme="minorHAnsi"/>
          <w:color w:val="000000"/>
          <w:sz w:val="24"/>
          <w:szCs w:val="24"/>
        </w:rPr>
        <w:t xml:space="preserve">and </w:t>
      </w:r>
      <w:r w:rsidR="00666ADB">
        <w:rPr>
          <w:rFonts w:eastAsia="Times New Roman" w:cstheme="minorHAnsi"/>
          <w:color w:val="000000"/>
          <w:sz w:val="24"/>
          <w:szCs w:val="24"/>
        </w:rPr>
        <w:t xml:space="preserve">examine </w:t>
      </w:r>
      <w:r w:rsidR="00D57B14">
        <w:rPr>
          <w:rFonts w:eastAsia="Times New Roman" w:cstheme="minorHAnsi"/>
          <w:color w:val="000000"/>
          <w:sz w:val="24"/>
          <w:szCs w:val="24"/>
        </w:rPr>
        <w:t>how this dimerization process can regulate cell mot</w:t>
      </w:r>
      <w:r w:rsidR="00666ADB">
        <w:rPr>
          <w:rFonts w:eastAsia="Times New Roman" w:cstheme="minorHAnsi"/>
          <w:color w:val="000000"/>
          <w:sz w:val="24"/>
          <w:szCs w:val="24"/>
        </w:rPr>
        <w:t xml:space="preserve">ility. We will also develop potential </w:t>
      </w:r>
      <w:r w:rsidR="00D57B14">
        <w:rPr>
          <w:rFonts w:eastAsia="Times New Roman" w:cstheme="minorHAnsi"/>
          <w:color w:val="000000"/>
          <w:sz w:val="24"/>
          <w:szCs w:val="24"/>
        </w:rPr>
        <w:t>inhibitors that</w:t>
      </w:r>
      <w:r w:rsidRPr="00643B45">
        <w:rPr>
          <w:rFonts w:eastAsia="Times New Roman" w:cstheme="minorHAnsi"/>
          <w:color w:val="000000"/>
          <w:sz w:val="24"/>
          <w:szCs w:val="24"/>
        </w:rPr>
        <w:t xml:space="preserve"> </w:t>
      </w:r>
      <w:r w:rsidR="00D57B14">
        <w:rPr>
          <w:rFonts w:eastAsia="Times New Roman" w:cstheme="minorHAnsi"/>
          <w:color w:val="000000"/>
          <w:sz w:val="24"/>
          <w:szCs w:val="24"/>
        </w:rPr>
        <w:t>could block such BCH-BCH interaction with the hope of developing therapeutics to control cancer cell motility.</w:t>
      </w:r>
    </w:p>
    <w:p w:rsidR="000B21A8" w:rsidRDefault="000B21A8" w:rsidP="00666ADB">
      <w:pPr>
        <w:spacing w:after="0" w:line="240" w:lineRule="auto"/>
      </w:pPr>
    </w:p>
    <w:p w:rsidR="00AC0216" w:rsidRPr="00666ADB" w:rsidRDefault="00AC0216" w:rsidP="00666ADB">
      <w:pPr>
        <w:spacing w:after="0" w:line="240" w:lineRule="auto"/>
        <w:jc w:val="both"/>
        <w:rPr>
          <w:rFonts w:cstheme="minorHAnsi"/>
          <w:b/>
          <w:sz w:val="24"/>
          <w:szCs w:val="24"/>
        </w:rPr>
      </w:pPr>
      <w:r w:rsidRPr="00666ADB">
        <w:rPr>
          <w:rFonts w:cstheme="minorHAnsi"/>
          <w:b/>
          <w:sz w:val="24"/>
          <w:szCs w:val="24"/>
        </w:rPr>
        <w:t>Project 5:</w:t>
      </w:r>
    </w:p>
    <w:p w:rsidR="00AC0216" w:rsidRPr="00666ADB" w:rsidRDefault="00AC0216" w:rsidP="00666ADB">
      <w:pPr>
        <w:spacing w:after="0" w:line="240" w:lineRule="auto"/>
        <w:jc w:val="both"/>
        <w:rPr>
          <w:rFonts w:cstheme="minorHAnsi"/>
          <w:b/>
          <w:sz w:val="24"/>
          <w:szCs w:val="24"/>
        </w:rPr>
      </w:pPr>
      <w:r w:rsidRPr="00666ADB">
        <w:rPr>
          <w:rFonts w:cstheme="minorHAnsi"/>
          <w:b/>
          <w:sz w:val="24"/>
          <w:szCs w:val="24"/>
        </w:rPr>
        <w:t>Targeting essential flagellar enzymes for new anti-parasitical approaches</w:t>
      </w:r>
      <w:r w:rsidRPr="00666ADB">
        <w:rPr>
          <w:rFonts w:cstheme="minorHAnsi"/>
          <w:b/>
          <w:sz w:val="24"/>
          <w:szCs w:val="24"/>
        </w:rPr>
        <w:t xml:space="preserve"> </w:t>
      </w:r>
      <w:r w:rsidRPr="00666ADB">
        <w:rPr>
          <w:rFonts w:cstheme="minorHAnsi"/>
          <w:sz w:val="24"/>
          <w:szCs w:val="24"/>
        </w:rPr>
        <w:t>(Professor</w:t>
      </w:r>
      <w:r w:rsidRPr="00666ADB">
        <w:rPr>
          <w:rFonts w:cstheme="minorHAnsi"/>
          <w:b/>
          <w:sz w:val="24"/>
          <w:szCs w:val="24"/>
        </w:rPr>
        <w:t xml:space="preserve"> </w:t>
      </w:r>
      <w:r w:rsidRPr="00666ADB">
        <w:rPr>
          <w:rFonts w:cstheme="minorHAnsi"/>
          <w:sz w:val="24"/>
          <w:szCs w:val="24"/>
        </w:rPr>
        <w:t>Cynthia He</w:t>
      </w:r>
      <w:r w:rsidRPr="00666ADB">
        <w:rPr>
          <w:rFonts w:cstheme="minorHAnsi"/>
          <w:sz w:val="24"/>
          <w:szCs w:val="24"/>
        </w:rPr>
        <w:t xml:space="preserve"> </w:t>
      </w:r>
      <w:hyperlink r:id="rId13" w:history="1">
        <w:r w:rsidRPr="00666ADB">
          <w:rPr>
            <w:rStyle w:val="Hyperlink"/>
            <w:rFonts w:cstheme="minorHAnsi"/>
            <w:sz w:val="24"/>
            <w:szCs w:val="24"/>
          </w:rPr>
          <w:t>http://www.dbs.nus.edu.sg/staff/cynthia.htm</w:t>
        </w:r>
      </w:hyperlink>
      <w:r w:rsidRPr="00666ADB">
        <w:rPr>
          <w:rFonts w:cstheme="minorHAnsi"/>
          <w:sz w:val="24"/>
          <w:szCs w:val="24"/>
        </w:rPr>
        <w:t xml:space="preserve"> )</w:t>
      </w:r>
    </w:p>
    <w:p w:rsidR="00AC0216" w:rsidRPr="00666ADB" w:rsidRDefault="00AC0216" w:rsidP="00666ADB">
      <w:pPr>
        <w:spacing w:after="0" w:line="240" w:lineRule="auto"/>
        <w:jc w:val="both"/>
        <w:rPr>
          <w:rFonts w:cstheme="minorHAnsi"/>
          <w:sz w:val="24"/>
          <w:szCs w:val="24"/>
        </w:rPr>
      </w:pPr>
    </w:p>
    <w:p w:rsidR="00AC0216" w:rsidRPr="00666ADB" w:rsidRDefault="00AC0216" w:rsidP="00666ADB">
      <w:pPr>
        <w:spacing w:after="0" w:line="240" w:lineRule="auto"/>
        <w:jc w:val="both"/>
        <w:rPr>
          <w:rFonts w:cstheme="minorHAnsi"/>
          <w:sz w:val="24"/>
          <w:szCs w:val="24"/>
        </w:rPr>
      </w:pPr>
      <w:r w:rsidRPr="00666ADB">
        <w:rPr>
          <w:rFonts w:cstheme="minorHAnsi"/>
          <w:sz w:val="24"/>
          <w:szCs w:val="24"/>
        </w:rPr>
        <w:t xml:space="preserve">Eukaryotic pathogens are responsible for some of the world’s most widespread (e.g. Toxoplasmosis) and most damaging (e.g. malaria) infections in human and animals. </w:t>
      </w:r>
      <w:r w:rsidRPr="00666ADB">
        <w:rPr>
          <w:rFonts w:cstheme="minorHAnsi"/>
          <w:i/>
          <w:sz w:val="24"/>
          <w:szCs w:val="24"/>
        </w:rPr>
        <w:t xml:space="preserve">Trypanosoma brucei </w:t>
      </w:r>
      <w:r w:rsidRPr="00666ADB">
        <w:rPr>
          <w:rFonts w:cstheme="minorHAnsi"/>
          <w:sz w:val="24"/>
          <w:szCs w:val="24"/>
        </w:rPr>
        <w:t xml:space="preserve">belongs to a group of </w:t>
      </w:r>
      <w:proofErr w:type="spellStart"/>
      <w:r w:rsidRPr="00666ADB">
        <w:rPr>
          <w:rFonts w:cstheme="minorHAnsi"/>
          <w:sz w:val="24"/>
          <w:szCs w:val="24"/>
        </w:rPr>
        <w:t>kinetoplastid</w:t>
      </w:r>
      <w:proofErr w:type="spellEnd"/>
      <w:r w:rsidRPr="00666ADB">
        <w:rPr>
          <w:rFonts w:cstheme="minorHAnsi"/>
          <w:sz w:val="24"/>
          <w:szCs w:val="24"/>
        </w:rPr>
        <w:t xml:space="preserve"> parasites including </w:t>
      </w:r>
      <w:r w:rsidRPr="00666ADB">
        <w:rPr>
          <w:rFonts w:cstheme="minorHAnsi"/>
          <w:i/>
          <w:sz w:val="24"/>
          <w:szCs w:val="24"/>
        </w:rPr>
        <w:t xml:space="preserve">Trypanosoma </w:t>
      </w:r>
      <w:proofErr w:type="spellStart"/>
      <w:r w:rsidRPr="00666ADB">
        <w:rPr>
          <w:rFonts w:cstheme="minorHAnsi"/>
          <w:i/>
          <w:sz w:val="24"/>
          <w:szCs w:val="24"/>
        </w:rPr>
        <w:t>cruzi</w:t>
      </w:r>
      <w:proofErr w:type="spellEnd"/>
      <w:r w:rsidRPr="00666ADB">
        <w:rPr>
          <w:rFonts w:cstheme="minorHAnsi"/>
          <w:i/>
          <w:sz w:val="24"/>
          <w:szCs w:val="24"/>
        </w:rPr>
        <w:t xml:space="preserve"> </w:t>
      </w:r>
      <w:r w:rsidRPr="00666ADB">
        <w:rPr>
          <w:rFonts w:cstheme="minorHAnsi"/>
          <w:sz w:val="24"/>
          <w:szCs w:val="24"/>
        </w:rPr>
        <w:t xml:space="preserve">that causes Chagas’ disease in South America, and the </w:t>
      </w:r>
      <w:r w:rsidRPr="00666ADB">
        <w:rPr>
          <w:rFonts w:cstheme="minorHAnsi"/>
          <w:i/>
          <w:sz w:val="24"/>
          <w:szCs w:val="24"/>
        </w:rPr>
        <w:t xml:space="preserve">Leishmania </w:t>
      </w:r>
      <w:r w:rsidRPr="00666ADB">
        <w:rPr>
          <w:rFonts w:cstheme="minorHAnsi"/>
          <w:sz w:val="24"/>
          <w:szCs w:val="24"/>
        </w:rPr>
        <w:t xml:space="preserve">spp. that are the second-most deadly parasitic killer in the world (after malaria). </w:t>
      </w:r>
      <w:r w:rsidRPr="00666ADB">
        <w:rPr>
          <w:rFonts w:cstheme="minorHAnsi"/>
          <w:i/>
          <w:sz w:val="24"/>
          <w:szCs w:val="24"/>
        </w:rPr>
        <w:t>T. brucei</w:t>
      </w:r>
      <w:r w:rsidRPr="00666ADB">
        <w:rPr>
          <w:rFonts w:cstheme="minorHAnsi"/>
          <w:sz w:val="24"/>
          <w:szCs w:val="24"/>
        </w:rPr>
        <w:t xml:space="preserve"> is the causative agent of Sleeping Sickness in human and Nagana in cattle</w:t>
      </w:r>
      <w:r w:rsidRPr="00666ADB">
        <w:rPr>
          <w:rFonts w:cstheme="minorHAnsi"/>
          <w:noProof/>
          <w:sz w:val="24"/>
          <w:szCs w:val="24"/>
        </w:rPr>
        <w:t>.</w:t>
      </w:r>
      <w:r w:rsidRPr="00666ADB">
        <w:rPr>
          <w:rFonts w:cstheme="minorHAnsi"/>
          <w:sz w:val="24"/>
          <w:szCs w:val="24"/>
        </w:rPr>
        <w:t xml:space="preserve"> Together, these parasites cause ~150,000 deaths per year, and put hundreds of millions people world-wide at risk.  </w:t>
      </w:r>
    </w:p>
    <w:p w:rsidR="00AC0216" w:rsidRPr="00666ADB" w:rsidRDefault="00AC0216" w:rsidP="00666ADB">
      <w:pPr>
        <w:spacing w:after="0" w:line="240" w:lineRule="auto"/>
        <w:jc w:val="both"/>
        <w:rPr>
          <w:rFonts w:eastAsia="SimSun" w:cstheme="minorHAnsi"/>
          <w:color w:val="000000"/>
          <w:sz w:val="24"/>
          <w:szCs w:val="24"/>
        </w:rPr>
      </w:pPr>
      <w:r w:rsidRPr="00666ADB">
        <w:rPr>
          <w:rFonts w:cstheme="minorHAnsi"/>
          <w:sz w:val="24"/>
          <w:szCs w:val="24"/>
        </w:rPr>
        <w:t xml:space="preserve">In recent years, </w:t>
      </w:r>
      <w:r w:rsidRPr="00666ADB">
        <w:rPr>
          <w:rFonts w:cstheme="minorHAnsi"/>
          <w:i/>
          <w:sz w:val="24"/>
          <w:szCs w:val="24"/>
        </w:rPr>
        <w:t xml:space="preserve">T. brucei </w:t>
      </w:r>
      <w:r w:rsidRPr="00666ADB">
        <w:rPr>
          <w:rFonts w:cstheme="minorHAnsi"/>
          <w:sz w:val="24"/>
          <w:szCs w:val="24"/>
        </w:rPr>
        <w:t xml:space="preserve">has emerged as a model organism to understand the structure and function of flagellum, thanks to its prominent and perpetual presence in the parasite cell and the advanced molecular genetic tools available to this organism. While many proteins related to human ciliary diseases have been found in </w:t>
      </w:r>
      <w:r w:rsidRPr="00666ADB">
        <w:rPr>
          <w:rFonts w:cstheme="minorHAnsi"/>
          <w:i/>
          <w:sz w:val="24"/>
          <w:szCs w:val="24"/>
        </w:rPr>
        <w:t>T. brucei</w:t>
      </w:r>
      <w:r w:rsidRPr="00666ADB">
        <w:rPr>
          <w:rFonts w:cstheme="minorHAnsi"/>
          <w:sz w:val="24"/>
          <w:szCs w:val="24"/>
        </w:rPr>
        <w:t xml:space="preserve"> flagellum; many flagellar proteins were found uniquely present in the </w:t>
      </w:r>
      <w:proofErr w:type="spellStart"/>
      <w:r w:rsidRPr="00666ADB">
        <w:rPr>
          <w:rFonts w:cstheme="minorHAnsi"/>
          <w:sz w:val="24"/>
          <w:szCs w:val="24"/>
        </w:rPr>
        <w:t>tritryp</w:t>
      </w:r>
      <w:proofErr w:type="spellEnd"/>
      <w:r w:rsidRPr="00666ADB">
        <w:rPr>
          <w:rFonts w:cstheme="minorHAnsi"/>
          <w:sz w:val="24"/>
          <w:szCs w:val="24"/>
        </w:rPr>
        <w:t xml:space="preserve"> parasites. </w:t>
      </w:r>
      <w:r w:rsidRPr="00666ADB">
        <w:rPr>
          <w:rFonts w:eastAsia="SimSun" w:cstheme="minorHAnsi"/>
          <w:color w:val="000000"/>
          <w:sz w:val="24"/>
          <w:szCs w:val="24"/>
        </w:rPr>
        <w:t xml:space="preserve">In addition to cell motility, </w:t>
      </w:r>
      <w:r w:rsidRPr="00666ADB">
        <w:rPr>
          <w:rFonts w:eastAsia="SimSun" w:cstheme="minorHAnsi"/>
          <w:i/>
          <w:color w:val="000000"/>
          <w:sz w:val="24"/>
          <w:szCs w:val="24"/>
        </w:rPr>
        <w:t>T. brucei</w:t>
      </w:r>
      <w:r w:rsidRPr="00666ADB">
        <w:rPr>
          <w:rFonts w:eastAsia="SimSun" w:cstheme="minorHAnsi"/>
          <w:color w:val="000000"/>
          <w:sz w:val="24"/>
          <w:szCs w:val="24"/>
        </w:rPr>
        <w:t xml:space="preserve"> flagellum also functions in cell division, parasite evasion of host immune attack, development and pathogenesis</w:t>
      </w:r>
      <w:r w:rsidRPr="00666ADB">
        <w:rPr>
          <w:rFonts w:eastAsia="SimSun" w:cstheme="minorHAnsi"/>
          <w:color w:val="000000"/>
          <w:sz w:val="24"/>
          <w:szCs w:val="24"/>
        </w:rPr>
        <w:fldChar w:fldCharType="begin">
          <w:fldData xml:space="preserve">PEVuZE5vdGU+PENpdGU+PEF1dGhvcj5CcmFuY2hlPC9BdXRob3I+PFllYXI+MjAwNjwvWWVhcj48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</w:fldData>
        </w:fldChar>
      </w:r>
      <w:r w:rsidRPr="00666ADB">
        <w:rPr>
          <w:rFonts w:eastAsia="SimSun" w:cstheme="minorHAnsi"/>
          <w:color w:val="000000"/>
          <w:sz w:val="24"/>
          <w:szCs w:val="24"/>
        </w:rPr>
        <w:instrText xml:space="preserve"> ADDIN EN.CITE </w:instrText>
      </w:r>
      <w:r w:rsidRPr="00666ADB">
        <w:rPr>
          <w:rFonts w:eastAsia="SimSun" w:cstheme="minorHAnsi"/>
          <w:color w:val="000000"/>
          <w:sz w:val="24"/>
          <w:szCs w:val="24"/>
        </w:rPr>
        <w:fldChar w:fldCharType="begin">
          <w:fldData xml:space="preserve">PEVuZE5vdGU+PENpdGU+PEF1dGhvcj5CcmFuY2hlPC9BdXRob3I+PFllYXI+MjAwNjwvWWVhcj48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</w:fldData>
        </w:fldChar>
      </w:r>
      <w:r w:rsidRPr="00666ADB">
        <w:rPr>
          <w:rFonts w:eastAsia="SimSun" w:cstheme="minorHAnsi"/>
          <w:color w:val="000000"/>
          <w:sz w:val="24"/>
          <w:szCs w:val="24"/>
        </w:rPr>
        <w:instrText xml:space="preserve"> ADDIN EN.CITE.DATA </w:instrText>
      </w:r>
      <w:r w:rsidRPr="00666ADB">
        <w:rPr>
          <w:rFonts w:eastAsia="SimSun" w:cstheme="minorHAnsi"/>
          <w:color w:val="000000"/>
          <w:sz w:val="24"/>
          <w:szCs w:val="24"/>
        </w:rPr>
      </w:r>
      <w:r w:rsidRPr="00666ADB">
        <w:rPr>
          <w:rFonts w:eastAsia="SimSun" w:cstheme="minorHAnsi"/>
          <w:color w:val="000000"/>
          <w:sz w:val="24"/>
          <w:szCs w:val="24"/>
        </w:rPr>
        <w:fldChar w:fldCharType="end"/>
      </w:r>
      <w:r w:rsidRPr="00666ADB">
        <w:rPr>
          <w:rFonts w:eastAsia="SimSun" w:cstheme="minorHAnsi"/>
          <w:color w:val="000000"/>
          <w:sz w:val="24"/>
          <w:szCs w:val="24"/>
        </w:rPr>
      </w:r>
      <w:r w:rsidRPr="00666ADB">
        <w:rPr>
          <w:rFonts w:eastAsia="SimSun" w:cstheme="minorHAnsi"/>
          <w:color w:val="000000"/>
          <w:sz w:val="24"/>
          <w:szCs w:val="24"/>
        </w:rPr>
        <w:fldChar w:fldCharType="end"/>
      </w:r>
      <w:r w:rsidRPr="00666ADB">
        <w:rPr>
          <w:rFonts w:eastAsia="SimSun" w:cstheme="minorHAnsi"/>
          <w:color w:val="000000"/>
          <w:sz w:val="24"/>
          <w:szCs w:val="24"/>
        </w:rPr>
        <w:t xml:space="preserve">, as the parasite undergoes cyclic development in the mammalian hosts (as BSF form) or the insect host (as PCF form). As such, studies of </w:t>
      </w:r>
      <w:r w:rsidRPr="00666ADB">
        <w:rPr>
          <w:rFonts w:eastAsia="SimSun" w:cstheme="minorHAnsi"/>
          <w:color w:val="000000"/>
          <w:sz w:val="24"/>
          <w:szCs w:val="24"/>
        </w:rPr>
        <w:lastRenderedPageBreak/>
        <w:t>the conserved features are of broad interest and can benefit general understanding of flagellum structure and function; studies of the unique features are equally interesting and can offer the opportunity to identify new drug-able targets.</w:t>
      </w:r>
    </w:p>
    <w:p w:rsidR="00AC0216" w:rsidRPr="00666ADB" w:rsidRDefault="00AC0216" w:rsidP="00666ADB">
      <w:pPr>
        <w:spacing w:after="0" w:line="240" w:lineRule="auto"/>
        <w:jc w:val="both"/>
        <w:rPr>
          <w:rFonts w:eastAsia="SimSun" w:cstheme="minorHAnsi"/>
          <w:color w:val="000000"/>
          <w:sz w:val="24"/>
          <w:szCs w:val="24"/>
        </w:rPr>
      </w:pPr>
    </w:p>
    <w:p w:rsidR="00AC0216" w:rsidRPr="00666ADB" w:rsidRDefault="00AC0216" w:rsidP="00666ADB">
      <w:pPr>
        <w:spacing w:after="0" w:line="240" w:lineRule="auto"/>
        <w:jc w:val="both"/>
        <w:rPr>
          <w:rFonts w:cstheme="minorHAnsi"/>
          <w:sz w:val="24"/>
          <w:szCs w:val="24"/>
        </w:rPr>
      </w:pPr>
      <w:r w:rsidRPr="00666ADB">
        <w:rPr>
          <w:rFonts w:eastAsia="SimSun" w:cstheme="minorHAnsi"/>
          <w:color w:val="000000"/>
          <w:sz w:val="24"/>
          <w:szCs w:val="24"/>
        </w:rPr>
        <w:t>In this project, the conserved targeting domain of several essential flagellar enzymes will be investigated for their potential as drug target. Biochemical and cell biological approached will be used to localize these enzymes and identify their interacting proteins. Advanced cellular imaging technics and molecular genetic methods will also be used to explore the in vivo dynamic behaviour of these enzymes.</w:t>
      </w:r>
    </w:p>
    <w:sectPr w:rsidR="00AC0216" w:rsidRPr="00666ADB" w:rsidSect="003666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34D68"/>
    <w:multiLevelType w:val="hybridMultilevel"/>
    <w:tmpl w:val="D1A4F63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7E1300BE"/>
    <w:multiLevelType w:val="hybridMultilevel"/>
    <w:tmpl w:val="C3AC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C0"/>
    <w:rsid w:val="000137C0"/>
    <w:rsid w:val="00017266"/>
    <w:rsid w:val="0006019F"/>
    <w:rsid w:val="000B21A8"/>
    <w:rsid w:val="000F00C0"/>
    <w:rsid w:val="00183B7F"/>
    <w:rsid w:val="00366696"/>
    <w:rsid w:val="003F732F"/>
    <w:rsid w:val="0041686F"/>
    <w:rsid w:val="00470DF2"/>
    <w:rsid w:val="00534CA0"/>
    <w:rsid w:val="005C2B04"/>
    <w:rsid w:val="00643B45"/>
    <w:rsid w:val="0064708B"/>
    <w:rsid w:val="00666ADB"/>
    <w:rsid w:val="006E51EB"/>
    <w:rsid w:val="00815FE8"/>
    <w:rsid w:val="00856B81"/>
    <w:rsid w:val="008A5BDE"/>
    <w:rsid w:val="008D26F1"/>
    <w:rsid w:val="008D7C6C"/>
    <w:rsid w:val="00A402A7"/>
    <w:rsid w:val="00AC0216"/>
    <w:rsid w:val="00AF147D"/>
    <w:rsid w:val="00BA2C27"/>
    <w:rsid w:val="00C3175F"/>
    <w:rsid w:val="00D57B14"/>
    <w:rsid w:val="00D87E6E"/>
    <w:rsid w:val="00EB721E"/>
    <w:rsid w:val="00ED031C"/>
    <w:rsid w:val="00F1510A"/>
    <w:rsid w:val="00F351CE"/>
    <w:rsid w:val="00FD6F5C"/>
    <w:rsid w:val="00FE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9358"/>
  <w15:docId w15:val="{1F0469ED-C0AE-42CF-A549-DEA73E62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0C0"/>
    <w:pPr>
      <w:ind w:left="720"/>
      <w:contextualSpacing/>
    </w:pPr>
  </w:style>
  <w:style w:type="character" w:styleId="Hyperlink">
    <w:name w:val="Hyperlink"/>
    <w:basedOn w:val="DefaultParagraphFont"/>
    <w:uiPriority w:val="99"/>
    <w:unhideWhenUsed/>
    <w:rsid w:val="00534CA0"/>
    <w:rPr>
      <w:color w:val="0000FF" w:themeColor="hyperlink"/>
      <w:u w:val="single"/>
    </w:rPr>
  </w:style>
  <w:style w:type="character" w:styleId="UnresolvedMention">
    <w:name w:val="Unresolved Mention"/>
    <w:basedOn w:val="DefaultParagraphFont"/>
    <w:uiPriority w:val="99"/>
    <w:semiHidden/>
    <w:unhideWhenUsed/>
    <w:rsid w:val="00534CA0"/>
    <w:rPr>
      <w:color w:val="605E5C"/>
      <w:shd w:val="clear" w:color="auto" w:fill="E1DFDD"/>
    </w:rPr>
  </w:style>
  <w:style w:type="character" w:styleId="FollowedHyperlink">
    <w:name w:val="FollowedHyperlink"/>
    <w:basedOn w:val="DefaultParagraphFont"/>
    <w:uiPriority w:val="99"/>
    <w:semiHidden/>
    <w:unhideWhenUsed/>
    <w:rsid w:val="00643B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s.nus.edu.sg/staff/sivaraman.html" TargetMode="External"/><Relationship Id="rId13" Type="http://schemas.openxmlformats.org/officeDocument/2006/relationships/hyperlink" Target="http://www.dbs.nus.edu.sg/staff/cynthia.htm" TargetMode="External"/><Relationship Id="rId3" Type="http://schemas.openxmlformats.org/officeDocument/2006/relationships/settings" Target="settings.xml"/><Relationship Id="rId7" Type="http://schemas.openxmlformats.org/officeDocument/2006/relationships/hyperlink" Target="https://mbi.nus.edu.sg/low-boon-chuan/" TargetMode="External"/><Relationship Id="rId12" Type="http://schemas.openxmlformats.org/officeDocument/2006/relationships/hyperlink" Target="https://www.ncbi.nlm.nih.gov/pubmed/227101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bs.nus.edu.sg/staff/yangdw.html" TargetMode="External"/><Relationship Id="rId11" Type="http://schemas.openxmlformats.org/officeDocument/2006/relationships/hyperlink" Target="https://pubs.acs.org/doi/10.1021/acs.chemrev.8b00042" TargetMode="External"/><Relationship Id="rId5" Type="http://schemas.openxmlformats.org/officeDocument/2006/relationships/hyperlink" Target="http://www.dbs.nus.edu.sg/staff/yangdw.html" TargetMode="External"/><Relationship Id="rId15" Type="http://schemas.openxmlformats.org/officeDocument/2006/relationships/theme" Target="theme/theme1.xml"/><Relationship Id="rId10" Type="http://schemas.openxmlformats.org/officeDocument/2006/relationships/hyperlink" Target="https://mbi.nus.edu.sg/low-boon-chuan/" TargetMode="External"/><Relationship Id="rId4" Type="http://schemas.openxmlformats.org/officeDocument/2006/relationships/webSettings" Target="webSettings.xml"/><Relationship Id="rId9" Type="http://schemas.openxmlformats.org/officeDocument/2006/relationships/hyperlink" Target="http://www.pnas.org/content/109/20/7705.sh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dbsydw</dc:creator>
  <cp:lastModifiedBy>Microsoft Office User</cp:lastModifiedBy>
  <cp:revision>9</cp:revision>
  <dcterms:created xsi:type="dcterms:W3CDTF">2018-08-04T06:41:00Z</dcterms:created>
  <dcterms:modified xsi:type="dcterms:W3CDTF">2018-08-10T17:40:00Z</dcterms:modified>
</cp:coreProperties>
</file>